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6BF32" w14:textId="77777777" w:rsidR="0076314D" w:rsidRDefault="0076314D" w:rsidP="0076314D">
      <w:pPr>
        <w:widowControl/>
        <w:ind w:firstLineChars="200" w:firstLine="880"/>
        <w:jc w:val="center"/>
        <w:rPr>
          <w:rFonts w:ascii="黑体" w:eastAsia="黑体" w:hAnsi="黑体"/>
          <w:sz w:val="44"/>
          <w:szCs w:val="44"/>
        </w:rPr>
      </w:pPr>
      <w:r>
        <w:rPr>
          <w:rFonts w:ascii="黑体" w:eastAsia="黑体" w:hAnsi="黑体" w:hint="eastAsia"/>
          <w:sz w:val="44"/>
          <w:szCs w:val="44"/>
        </w:rPr>
        <w:t>哈尔滨开放大学</w:t>
      </w:r>
    </w:p>
    <w:p w14:paraId="4DD1ACC4" w14:textId="77777777" w:rsidR="0076314D" w:rsidRDefault="0076314D" w:rsidP="0076314D">
      <w:pPr>
        <w:widowControl/>
        <w:ind w:firstLineChars="200" w:firstLine="880"/>
        <w:jc w:val="center"/>
        <w:rPr>
          <w:rFonts w:ascii="黑体" w:eastAsia="黑体" w:hAnsi="黑体" w:hint="eastAsia"/>
          <w:sz w:val="44"/>
          <w:szCs w:val="44"/>
        </w:rPr>
      </w:pPr>
      <w:r>
        <w:rPr>
          <w:rFonts w:ascii="黑体" w:eastAsia="黑体" w:hAnsi="黑体" w:hint="eastAsia"/>
          <w:sz w:val="44"/>
          <w:szCs w:val="44"/>
        </w:rPr>
        <w:t>关于开设成人高等学历教育计算机科学与技术</w:t>
      </w:r>
    </w:p>
    <w:p w14:paraId="7FDDBF9A" w14:textId="77777777" w:rsidR="0076314D" w:rsidRDefault="0076314D" w:rsidP="0076314D">
      <w:pPr>
        <w:widowControl/>
        <w:ind w:firstLineChars="200" w:firstLine="880"/>
        <w:jc w:val="center"/>
        <w:rPr>
          <w:rFonts w:ascii="黑体" w:eastAsia="黑体" w:hAnsi="黑体" w:hint="eastAsia"/>
          <w:sz w:val="44"/>
          <w:szCs w:val="44"/>
        </w:rPr>
      </w:pPr>
      <w:r>
        <w:rPr>
          <w:rFonts w:ascii="黑体" w:eastAsia="黑体" w:hAnsi="黑体" w:hint="eastAsia"/>
          <w:sz w:val="44"/>
          <w:szCs w:val="44"/>
        </w:rPr>
        <w:t>（专升本）专业的人才需求报告</w:t>
      </w:r>
    </w:p>
    <w:p w14:paraId="790C866E" w14:textId="77777777" w:rsidR="0076314D" w:rsidRDefault="0076314D" w:rsidP="0076314D">
      <w:pPr>
        <w:widowControl/>
        <w:ind w:firstLineChars="200" w:firstLine="560"/>
        <w:jc w:val="left"/>
        <w:rPr>
          <w:rFonts w:ascii="宋体" w:eastAsia="宋体" w:hAnsi="宋体" w:hint="eastAsia"/>
          <w:sz w:val="28"/>
          <w:szCs w:val="28"/>
        </w:rPr>
      </w:pPr>
    </w:p>
    <w:p w14:paraId="708E242B"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计算机行业是当今社会最为活跃和发展的行业之一，涵盖了计算机硬件、软件、网络、信息安全等多个领域。随着数字化转型的深入，各行各业对计算机技术的依赖程度日益增强，使得计算机专业人才的需求持续增长。</w:t>
      </w:r>
    </w:p>
    <w:p w14:paraId="180E695A"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根据多项调查数据显示，目前计算机行业人才缺口较大，尤其是一些高端技术领域，如人工智能、大数据、</w:t>
      </w:r>
      <w:proofErr w:type="gramStart"/>
      <w:r>
        <w:rPr>
          <w:rFonts w:ascii="宋体" w:eastAsia="宋体" w:hAnsi="宋体" w:hint="eastAsia"/>
          <w:sz w:val="28"/>
          <w:szCs w:val="28"/>
        </w:rPr>
        <w:t>云计算</w:t>
      </w:r>
      <w:proofErr w:type="gramEnd"/>
      <w:r>
        <w:rPr>
          <w:rFonts w:ascii="宋体" w:eastAsia="宋体" w:hAnsi="宋体" w:hint="eastAsia"/>
          <w:sz w:val="28"/>
          <w:szCs w:val="28"/>
        </w:rPr>
        <w:t>等。这些领域的发展不仅推动了行业的创新，也催生了大量新的职业机会。</w:t>
      </w:r>
    </w:p>
    <w:p w14:paraId="7BEC728A"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一、计算机科学与技术专业的就业现状</w:t>
      </w:r>
    </w:p>
    <w:p w14:paraId="38F317F6"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1.就业前景广阔</w:t>
      </w:r>
    </w:p>
    <w:p w14:paraId="60EB0DB5"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计算机科学与技术专业作为当今信息化时代的热门专业，其就业前景总体来看是良好的。随着数字化转型的加速，越来越多的企业和组织需要计算机专业人才来推动他们的业务发展。因此，计算机科学与技术专业的毕业生在就业市场上具有很高的竞争力。</w:t>
      </w:r>
    </w:p>
    <w:p w14:paraId="3479D4B0"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2.就业领域多样化</w:t>
      </w:r>
    </w:p>
    <w:p w14:paraId="40E1280C"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计算机科学与技术专业的就业领域非常广泛，涵盖了软件开发、网络安全、数据分析、人工智能等多个方向。毕业生可以根据自己的兴趣和专长选择合适的岗位进行就业。例如，他们可以在软</w:t>
      </w:r>
      <w:r>
        <w:rPr>
          <w:rFonts w:ascii="宋体" w:eastAsia="宋体" w:hAnsi="宋体" w:hint="eastAsia"/>
          <w:sz w:val="28"/>
          <w:szCs w:val="28"/>
        </w:rPr>
        <w:lastRenderedPageBreak/>
        <w:t>件企业从事软件开发、测试和维护等工作；在网络安全领域担任信息安全工程师，负责保护企业的网络安全；在数据分析领域成为数据分析师，为企业提供数据支持和决策建议；在人工智能领域则可能担任人工智能工程师，研究和开发各种人工智能系统。</w:t>
      </w:r>
    </w:p>
    <w:p w14:paraId="18CA3279"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3.薪资水平较高</w:t>
      </w:r>
    </w:p>
    <w:p w14:paraId="1FFF04D4"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由于计算机专业人才的稀缺性和高技能性，他们在就业市场上往往能够获得相对较高的薪资待遇。特别是在一线城市和大型互联网企业，计算机专业人才的薪资水平更是名列前茅。此外，随着工作经验和技能的提升，计算机专业人才的薪资水平也会不断提高。</w:t>
      </w:r>
    </w:p>
    <w:p w14:paraId="15690DB0"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4.市场需求持续增长</w:t>
      </w:r>
    </w:p>
    <w:p w14:paraId="7A3ED627"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信息技术的不断发展，计算机科学与技术专业的市场需求也在持续增长。特别是在大数据、云计算、物联网、人工智能等新兴技术领域，对计算机专业人才的需求更是呈现出爆发式增长。这些新兴技术的发展不仅为计算机专业毕业生提供了更多的就业机会，也为他们提供了更广阔的发展空间。</w:t>
      </w:r>
    </w:p>
    <w:p w14:paraId="57AA7F5E"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5.人才培养质量不断提升</w:t>
      </w:r>
    </w:p>
    <w:p w14:paraId="42E513E3"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为了适应市场需求的变化和技术的不断发展，计算机科学与技术专业的人才培养质量也在不断提升。高校和培训机构不断加强与企业的合作，开展实践教学和实习实训，提高学生的实践能力和职业素养。同时，高校也注重培养学生的创新意识和创新能力，鼓励他们积极参与科研项目和创新创业活动。</w:t>
      </w:r>
    </w:p>
    <w:p w14:paraId="6938C407"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二、计算机科学与技术专业的就业发展趋势</w:t>
      </w:r>
    </w:p>
    <w:p w14:paraId="41C53535"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1.市场需求旺盛</w:t>
      </w:r>
    </w:p>
    <w:p w14:paraId="459704FA"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数字化转型的加速，越来越多的企业和组织需要技术人才来开发、维护和改进他们的信息技术基础设施。计算机科学与技术专业的毕业生因此拥有了广泛的就业机会。特别是在大数据、云计算、物联网、人工智能等新兴技术领域，计算机专业人才的需求呈现出爆发式增长。</w:t>
      </w:r>
    </w:p>
    <w:p w14:paraId="4DA6B2AD"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2.就业方向多样化</w:t>
      </w:r>
    </w:p>
    <w:p w14:paraId="0F21781C"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计算机科学与技术专业的就业方向正在不断细化和多样化。传统的软件开发、硬件设计职位仍然是就业市场的主流，但随着技术的不断进步，这些职位对人才的要求也在不断提高。同时，新兴技术领域的崛起为计算机专业毕业生提供了更多的就业机会，如人工智能工程师、机器学习专家、数据科学家、区块链开发者等职位逐渐成为市场上的热门选择。</w:t>
      </w:r>
    </w:p>
    <w:p w14:paraId="120974CF"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3.薪资水平优厚</w:t>
      </w:r>
    </w:p>
    <w:p w14:paraId="0FD2EA3E"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由于计算机专业人才的稀缺性和高技能性，他们在就业市场上往往能够获得相对较高的薪资待遇。特别是在一线城市和大型互联网企业，拥有丰富经验和专业技能的计算机专业人才更是受到企业的青睐，薪资水平往往超过其他行业。</w:t>
      </w:r>
    </w:p>
    <w:p w14:paraId="2970F31D"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4.职业发展空间广阔</w:t>
      </w:r>
    </w:p>
    <w:p w14:paraId="6D2B67EA"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计算机行业为人才提供了广阔的职业发展空间。从初级工程师到高级工程师、技术经理、架构师、CTO等职位，每一步都伴随着技能的提升和职责的扩大。此外，随着跨界融合趋势的加剧，计算</w:t>
      </w:r>
      <w:r>
        <w:rPr>
          <w:rFonts w:ascii="宋体" w:eastAsia="宋体" w:hAnsi="宋体" w:hint="eastAsia"/>
          <w:sz w:val="28"/>
          <w:szCs w:val="28"/>
        </w:rPr>
        <w:lastRenderedPageBreak/>
        <w:t>机专业人才还有机会进入传统行业担任数字化转型的关键角色，实现职业发展的新突破。</w:t>
      </w:r>
    </w:p>
    <w:p w14:paraId="353E67AE"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5.持续学习与创新能力要求高</w:t>
      </w:r>
    </w:p>
    <w:p w14:paraId="361C58CD"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面对技术的快速发展和市场的不断变化，计算机专业人才需要保持敏锐的洞察力和持续的学习能力。他们需要不断关注新兴技术的发展趋势和应用场景，积极参与开源项目和社区活动，提升自己的跨领域协作能力，以应对行业的变化和发展。</w:t>
      </w:r>
    </w:p>
    <w:p w14:paraId="78877B19"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三、计算机科学与技术专业人才需求</w:t>
      </w:r>
    </w:p>
    <w:p w14:paraId="008A6AFE"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1.IT/互联网/游戏行业的需求</w:t>
      </w:r>
    </w:p>
    <w:p w14:paraId="59373DF5"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这是计算机科学与技术专业人才的主要就业领域。毕业生可以在软件开发、系统维护、网络安全、数据分析等岗位上发挥专业技能。随着互联网技术的不断发展，这一行业对人才的需求持续增长。</w:t>
      </w:r>
    </w:p>
    <w:p w14:paraId="3750B5E0"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2.制造业的需求</w:t>
      </w:r>
    </w:p>
    <w:p w14:paraId="2E5E1776"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随着智能制造和工业4.0的推进，制造业对计算机科学与技术专业人才的需求也在不断增加。这些人才可以在制造业企业中从事生产系统的优化、自动化设备的研发与维护等工作。</w:t>
      </w:r>
    </w:p>
    <w:p w14:paraId="6AB6CF79"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3.金融行业的需求</w:t>
      </w:r>
    </w:p>
    <w:p w14:paraId="02424B59"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金融机构如银行、证券公司、保险公司等，需要大量计算机科学与技术专业人才来支持其业务系统的开发和维护。这些人才在金融机构中从事系统开发、数据分析、网络安全等工作，为金融行业的稳健发展提供技术支持。</w:t>
      </w:r>
    </w:p>
    <w:p w14:paraId="44514882"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lastRenderedPageBreak/>
        <w:t>4.电力行业的需求</w:t>
      </w:r>
    </w:p>
    <w:p w14:paraId="7D577F63"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随着智能电网的快速发展，电力行业对计算机科学与技术人才的需求也日益增长。这些人才可以进入电力企业，参与电力系统的信息化建设与运维工作，为电力行业的智能化升级贡献力量。</w:t>
      </w:r>
    </w:p>
    <w:p w14:paraId="20BEF9D8"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5.服务行业的需求</w:t>
      </w:r>
    </w:p>
    <w:p w14:paraId="59839721"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包括餐饮、零售、旅游等行业，这些行业对工商管理人才的需求也很大。毕业生可以在这些行业中从事运营管理、市场营销、客户服务等工作，帮助企业提升服务质量和客户满意度。</w:t>
      </w:r>
    </w:p>
    <w:p w14:paraId="2849A7A7"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6.通信行业的需求</w:t>
      </w:r>
    </w:p>
    <w:p w14:paraId="2CB18344"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通信行业是计算机科学与技术专业人才的另一个重要就业领域。这些人才可以在通信企业从事网络架构设计、系统管理、软件开发等工作，为公司的业务发展提供技术支撑。</w:t>
      </w:r>
    </w:p>
    <w:p w14:paraId="31059A20"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7.政府与公共服务部门的需求</w:t>
      </w:r>
    </w:p>
    <w:p w14:paraId="3EF68FF9"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政府机构如各级政府部门、事业单位等，也需要计算机科学与技术专业人才来支持其信息化建设。这些人才在政府机构中从事电子政务系统的开发、维护与管理等工作，提高政府服务的效率和便捷性。</w:t>
      </w:r>
    </w:p>
    <w:p w14:paraId="13FE0ED7"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四、结论</w:t>
      </w:r>
    </w:p>
    <w:p w14:paraId="148BF73E" w14:textId="77777777" w:rsidR="0076314D" w:rsidRDefault="0076314D" w:rsidP="0076314D">
      <w:pPr>
        <w:widowControl/>
        <w:ind w:firstLineChars="200" w:firstLine="560"/>
        <w:jc w:val="left"/>
        <w:rPr>
          <w:rFonts w:ascii="宋体" w:eastAsia="宋体" w:hAnsi="宋体" w:hint="eastAsia"/>
          <w:sz w:val="28"/>
          <w:szCs w:val="28"/>
        </w:rPr>
      </w:pPr>
      <w:r>
        <w:rPr>
          <w:rFonts w:ascii="宋体" w:eastAsia="宋体" w:hAnsi="宋体" w:hint="eastAsia"/>
          <w:sz w:val="28"/>
          <w:szCs w:val="28"/>
        </w:rPr>
        <w:t>计算机科学与技术专业的发展趋势呈现出市场需求旺盛、就业方向多样化、薪资水平优厚、职业发展空间广阔以及持续学习与创新能力要求高等特点。未来，随着技术的不断进步和数字化转型的</w:t>
      </w:r>
      <w:r>
        <w:rPr>
          <w:rFonts w:ascii="宋体" w:eastAsia="宋体" w:hAnsi="宋体" w:hint="eastAsia"/>
          <w:sz w:val="28"/>
          <w:szCs w:val="28"/>
        </w:rPr>
        <w:lastRenderedPageBreak/>
        <w:t>加速，计算机科学与技术专业将继续保持其热度和吸引力，为广大学子提供广阔的职业发展空间和机遇。</w:t>
      </w:r>
    </w:p>
    <w:p w14:paraId="0887DD97" w14:textId="77777777" w:rsidR="0051297E" w:rsidRPr="0076314D" w:rsidRDefault="0051297E"/>
    <w:sectPr w:rsidR="0051297E" w:rsidRPr="007631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16"/>
    <w:rsid w:val="004B1A16"/>
    <w:rsid w:val="0051297E"/>
    <w:rsid w:val="00763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B1624-782D-44E3-B49E-263AF2E20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14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187154888@qq.com</dc:creator>
  <cp:keywords/>
  <dc:description/>
  <cp:lastModifiedBy>187154888@qq.com</cp:lastModifiedBy>
  <cp:revision>3</cp:revision>
  <dcterms:created xsi:type="dcterms:W3CDTF">2025-02-20T06:53:00Z</dcterms:created>
  <dcterms:modified xsi:type="dcterms:W3CDTF">2025-02-20T06:53:00Z</dcterms:modified>
</cp:coreProperties>
</file>